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3B38" w14:textId="23206E2E" w:rsidR="00486EE4" w:rsidRDefault="00125F71">
      <w:pPr>
        <w:spacing w:after="200" w:line="276" w:lineRule="auto"/>
        <w:rPr>
          <w:rFonts w:ascii="Arial" w:hAnsi="Arial" w:cs="Arial"/>
          <w:b/>
          <w:sz w:val="40"/>
          <w:szCs w:val="40"/>
        </w:rPr>
      </w:pPr>
      <w:r w:rsidRPr="007C0B83">
        <w:rPr>
          <w:rFonts w:cs="Arial"/>
          <w:b/>
          <w:noProof/>
          <w:color w:val="31849B" w:themeColor="accent5" w:themeShade="BF"/>
          <w:sz w:val="60"/>
          <w:szCs w:val="60"/>
        </w:rPr>
        <w:drawing>
          <wp:anchor distT="0" distB="0" distL="114300" distR="114300" simplePos="0" relativeHeight="251658752" behindDoc="0" locked="0" layoutInCell="1" allowOverlap="1" wp14:anchorId="16A95629" wp14:editId="63900A7E">
            <wp:simplePos x="0" y="0"/>
            <wp:positionH relativeFrom="margin">
              <wp:posOffset>965835</wp:posOffset>
            </wp:positionH>
            <wp:positionV relativeFrom="margin">
              <wp:posOffset>31115</wp:posOffset>
            </wp:positionV>
            <wp:extent cx="3829050" cy="279016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t="14516" b="12634"/>
                    <a:stretch>
                      <a:fillRect/>
                    </a:stretch>
                  </pic:blipFill>
                  <pic:spPr>
                    <a:xfrm>
                      <a:off x="0" y="0"/>
                      <a:ext cx="3829050" cy="2790160"/>
                    </a:xfrm>
                    <a:prstGeom prst="rect">
                      <a:avLst/>
                    </a:prstGeom>
                    <a:ln/>
                  </pic:spPr>
                </pic:pic>
              </a:graphicData>
            </a:graphic>
          </wp:anchor>
        </w:drawing>
      </w:r>
    </w:p>
    <w:p w14:paraId="63EC24C1" w14:textId="0A5F7194" w:rsidR="00007619" w:rsidRDefault="00007619" w:rsidP="00007619">
      <w:pPr>
        <w:spacing w:before="1000"/>
        <w:jc w:val="center"/>
        <w:rPr>
          <w:rFonts w:cs="Arial"/>
          <w:b/>
          <w:bCs/>
          <w:color w:val="31849B" w:themeColor="accent5" w:themeShade="BF"/>
          <w:sz w:val="60"/>
          <w:szCs w:val="60"/>
        </w:rPr>
      </w:pPr>
      <w:r>
        <w:rPr>
          <w:rFonts w:cs="Arial"/>
          <w:b/>
          <w:bCs/>
          <w:color w:val="31849B" w:themeColor="accent5" w:themeShade="BF"/>
          <w:sz w:val="60"/>
          <w:szCs w:val="60"/>
        </w:rPr>
        <w:t>INTEGROVANÝ REGIONÁLNÍ OPERAČNÍ PROGRAM</w:t>
      </w:r>
      <w:r>
        <w:rPr>
          <w:rFonts w:cs="Arial"/>
          <w:b/>
          <w:bCs/>
          <w:color w:val="31849B" w:themeColor="accent5" w:themeShade="BF"/>
          <w:sz w:val="60"/>
          <w:szCs w:val="60"/>
        </w:rPr>
        <w:br/>
        <w:t>2021–2027</w:t>
      </w:r>
    </w:p>
    <w:p w14:paraId="208B87BC" w14:textId="5B068FA9" w:rsidR="00125F71" w:rsidRDefault="00125F71" w:rsidP="003A7E48"/>
    <w:p w14:paraId="25C23DF2" w14:textId="77777777" w:rsidR="003A7E48" w:rsidRDefault="003A7E48" w:rsidP="003A7E48"/>
    <w:p w14:paraId="56971A19" w14:textId="37DE1DD8" w:rsidR="00125F71" w:rsidRPr="0002451B" w:rsidRDefault="00125F71" w:rsidP="003A7E48">
      <w:pPr>
        <w:spacing w:after="200" w:line="276" w:lineRule="auto"/>
        <w:jc w:val="center"/>
        <w:rPr>
          <w:caps/>
          <w:color w:val="A6A6A6"/>
          <w:sz w:val="40"/>
          <w:szCs w:val="40"/>
        </w:rPr>
      </w:pPr>
      <w:r w:rsidRPr="0002451B">
        <w:rPr>
          <w:caps/>
          <w:color w:val="A6A6A6"/>
          <w:sz w:val="40"/>
          <w:szCs w:val="40"/>
        </w:rPr>
        <w:t>plná moc/</w:t>
      </w:r>
      <w:r w:rsidR="00A37639" w:rsidRPr="0002451B">
        <w:rPr>
          <w:caps/>
          <w:color w:val="A6A6A6"/>
          <w:sz w:val="40"/>
          <w:szCs w:val="40"/>
        </w:rPr>
        <w:t>POVĚŘENÍ – VZOR</w:t>
      </w:r>
    </w:p>
    <w:p w14:paraId="06FF9D82" w14:textId="27CF2C28" w:rsidR="00125F71" w:rsidRDefault="00125F71" w:rsidP="003A7E48">
      <w:pPr>
        <w:rPr>
          <w:highlight w:val="yellow"/>
        </w:rPr>
      </w:pPr>
    </w:p>
    <w:p w14:paraId="51DDB9B2" w14:textId="4229C039" w:rsidR="003A7E48" w:rsidRDefault="003A7E48" w:rsidP="003A7E48">
      <w:pPr>
        <w:rPr>
          <w:highlight w:val="yellow"/>
        </w:rPr>
      </w:pPr>
    </w:p>
    <w:p w14:paraId="56C02D63" w14:textId="259A1146" w:rsidR="003A7E48" w:rsidRDefault="003A7E48" w:rsidP="003A7E48">
      <w:pPr>
        <w:rPr>
          <w:highlight w:val="yellow"/>
        </w:rPr>
      </w:pPr>
    </w:p>
    <w:p w14:paraId="229569E5" w14:textId="590C4A42" w:rsidR="003A7E48" w:rsidRDefault="003A7E48" w:rsidP="003A7E48">
      <w:pPr>
        <w:rPr>
          <w:highlight w:val="yellow"/>
        </w:rPr>
      </w:pPr>
    </w:p>
    <w:p w14:paraId="4789BE89" w14:textId="77777777" w:rsidR="003A7E48" w:rsidRDefault="003A7E48" w:rsidP="003A7E48">
      <w:pPr>
        <w:rPr>
          <w:highlight w:val="yellow"/>
        </w:rPr>
      </w:pPr>
    </w:p>
    <w:p w14:paraId="174A40EC" w14:textId="1F5746DF" w:rsidR="00125F71" w:rsidRPr="0002451B" w:rsidRDefault="00473CB1" w:rsidP="00125F71">
      <w:pPr>
        <w:pStyle w:val="Zkladnodstavec"/>
        <w:rPr>
          <w:rFonts w:ascii="Times New Roman" w:hAnsi="Times New Roman" w:cs="Times New Roman"/>
          <w:caps/>
          <w:sz w:val="28"/>
          <w:szCs w:val="38"/>
        </w:rPr>
      </w:pPr>
      <w:r>
        <w:rPr>
          <w:rFonts w:ascii="Times New Roman" w:hAnsi="Times New Roman" w:cs="Times New Roman"/>
          <w:caps/>
          <w:sz w:val="28"/>
          <w:szCs w:val="38"/>
        </w:rPr>
        <w:t>Vydání:</w:t>
      </w:r>
      <w:r w:rsidR="00125F71" w:rsidRPr="0002451B">
        <w:rPr>
          <w:rFonts w:ascii="Times New Roman" w:hAnsi="Times New Roman" w:cs="Times New Roman"/>
          <w:caps/>
          <w:sz w:val="28"/>
          <w:szCs w:val="38"/>
        </w:rPr>
        <w:t xml:space="preserve"> </w:t>
      </w:r>
      <w:r w:rsidR="00440799">
        <w:rPr>
          <w:rFonts w:ascii="Times New Roman" w:hAnsi="Times New Roman" w:cs="Times New Roman"/>
          <w:caps/>
          <w:sz w:val="28"/>
          <w:szCs w:val="38"/>
        </w:rPr>
        <w:t>1</w:t>
      </w:r>
    </w:p>
    <w:p w14:paraId="7FC0DFE1" w14:textId="77777777" w:rsidR="00D97AC8" w:rsidRDefault="00D97AC8">
      <w:pPr>
        <w:spacing w:after="200" w:line="276" w:lineRule="auto"/>
        <w:rPr>
          <w:rFonts w:eastAsia="MS Mincho"/>
          <w:caps/>
          <w:color w:val="000000"/>
          <w:lang w:eastAsia="ja-JP"/>
        </w:rPr>
      </w:pPr>
      <w:r>
        <w:rPr>
          <w:caps/>
        </w:rPr>
        <w:br w:type="page"/>
      </w:r>
    </w:p>
    <w:p w14:paraId="0F547473" w14:textId="77777777" w:rsidR="00DA0BE3" w:rsidRDefault="00DA0BE3" w:rsidP="0002451B">
      <w:pPr>
        <w:autoSpaceDE w:val="0"/>
        <w:autoSpaceDN w:val="0"/>
        <w:adjustRightInd w:val="0"/>
        <w:jc w:val="center"/>
        <w:rPr>
          <w:rFonts w:asciiTheme="majorHAnsi" w:hAnsiTheme="majorHAnsi" w:cs="Calibri-Bold"/>
          <w:b/>
          <w:bCs/>
          <w:sz w:val="36"/>
          <w:szCs w:val="36"/>
        </w:rPr>
      </w:pPr>
    </w:p>
    <w:p w14:paraId="467E6E26" w14:textId="6C6B181F" w:rsidR="006A26D8" w:rsidRPr="00047806" w:rsidRDefault="006A26D8" w:rsidP="0002451B">
      <w:pPr>
        <w:autoSpaceDE w:val="0"/>
        <w:autoSpaceDN w:val="0"/>
        <w:adjustRightInd w:val="0"/>
        <w:jc w:val="center"/>
        <w:rPr>
          <w:rFonts w:asciiTheme="majorHAnsi" w:hAnsiTheme="majorHAnsi" w:cs="Calibri"/>
        </w:rPr>
      </w:pPr>
      <w:r w:rsidRPr="003914D2">
        <w:rPr>
          <w:rFonts w:asciiTheme="majorHAnsi" w:hAnsiTheme="majorHAnsi" w:cs="Calibri-Bold"/>
          <w:b/>
          <w:bCs/>
          <w:sz w:val="36"/>
          <w:szCs w:val="36"/>
        </w:rPr>
        <w:t>Plná moc</w:t>
      </w: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06D73755"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r w:rsidR="00164E86">
        <w:rPr>
          <w:rFonts w:asciiTheme="majorHAnsi" w:hAnsiTheme="majorHAnsi" w:cs="Arial"/>
        </w:rPr>
        <w:t>/podepsaná</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30F6273C" w:rsidR="006A26D8" w:rsidRPr="00502702" w:rsidRDefault="008F3A7C" w:rsidP="006A26D8">
      <w:pPr>
        <w:autoSpaceDE w:val="0"/>
        <w:autoSpaceDN w:val="0"/>
        <w:adjustRightInd w:val="0"/>
        <w:rPr>
          <w:rFonts w:asciiTheme="majorHAnsi" w:hAnsiTheme="majorHAnsi" w:cs="Arial"/>
          <w:bCs/>
        </w:rPr>
      </w:pPr>
      <w:r>
        <w:rPr>
          <w:rFonts w:asciiTheme="majorHAnsi" w:hAnsiTheme="majorHAnsi" w:cs="Arial"/>
        </w:rPr>
        <w:t>Místo trvalého pobytu</w:t>
      </w:r>
      <w:r w:rsidR="00820DD0" w:rsidRPr="00502702">
        <w:rPr>
          <w:rFonts w:asciiTheme="majorHAnsi" w:hAnsiTheme="majorHAnsi" w:cs="Arial"/>
          <w:bCs/>
        </w:rPr>
        <w:t>:</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A340822" w14:textId="59EDBAF6"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14:paraId="6928E4D4" w14:textId="77777777" w:rsidR="006A26D8" w:rsidRPr="00502702" w:rsidRDefault="006A26D8" w:rsidP="006A26D8">
      <w:pPr>
        <w:autoSpaceDE w:val="0"/>
        <w:autoSpaceDN w:val="0"/>
        <w:adjustRightInd w:val="0"/>
        <w:rPr>
          <w:rFonts w:asciiTheme="majorHAnsi" w:hAnsiTheme="majorHAnsi" w:cs="Arial"/>
        </w:rPr>
      </w:pPr>
    </w:p>
    <w:p w14:paraId="60DF891B" w14:textId="77777777" w:rsidR="006A26D8" w:rsidRPr="00502702" w:rsidRDefault="006A26D8" w:rsidP="006A26D8">
      <w:pPr>
        <w:autoSpaceDE w:val="0"/>
        <w:autoSpaceDN w:val="0"/>
        <w:adjustRightInd w:val="0"/>
        <w:rPr>
          <w:rFonts w:asciiTheme="majorHAnsi" w:hAnsiTheme="majorHAnsi" w:cs="Arial"/>
        </w:rPr>
      </w:pPr>
    </w:p>
    <w:p w14:paraId="7A9BC6D1" w14:textId="77777777" w:rsidR="006A26D8" w:rsidRPr="00502702" w:rsidRDefault="00554DE4" w:rsidP="006A26D8">
      <w:pPr>
        <w:autoSpaceDE w:val="0"/>
        <w:autoSpaceDN w:val="0"/>
        <w:adjustRightInd w:val="0"/>
        <w:rPr>
          <w:rFonts w:asciiTheme="majorHAnsi" w:hAnsiTheme="majorHAnsi" w:cs="Arial"/>
        </w:rPr>
      </w:pPr>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4527435A"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0E4F9E41" w14:textId="41B44D0C" w:rsidR="006A26D8" w:rsidRPr="00502702" w:rsidRDefault="008F3A7C" w:rsidP="006A26D8">
      <w:pPr>
        <w:autoSpaceDE w:val="0"/>
        <w:autoSpaceDN w:val="0"/>
        <w:adjustRightInd w:val="0"/>
        <w:rPr>
          <w:rFonts w:asciiTheme="majorHAnsi" w:hAnsiTheme="majorHAnsi" w:cs="Arial"/>
        </w:rPr>
      </w:pPr>
      <w:r>
        <w:rPr>
          <w:rFonts w:asciiTheme="majorHAnsi" w:hAnsiTheme="majorHAnsi" w:cs="Arial"/>
        </w:rPr>
        <w:t>Místo trvalého pobytu</w:t>
      </w:r>
      <w:r w:rsidR="00820DD0" w:rsidRPr="00502702">
        <w:rPr>
          <w:rFonts w:asciiTheme="majorHAnsi" w:hAnsiTheme="majorHAnsi" w:cs="Arial"/>
        </w:rPr>
        <w:t>:</w:t>
      </w:r>
    </w:p>
    <w:p w14:paraId="1F76CCD3" w14:textId="77777777" w:rsidR="006A26D8" w:rsidRPr="00502702" w:rsidRDefault="006A26D8" w:rsidP="008F7B0F">
      <w:pPr>
        <w:autoSpaceDE w:val="0"/>
        <w:autoSpaceDN w:val="0"/>
        <w:adjustRightInd w:val="0"/>
        <w:jc w:val="both"/>
        <w:rPr>
          <w:rFonts w:asciiTheme="majorHAnsi" w:hAnsiTheme="majorHAnsi" w:cs="Arial"/>
        </w:rPr>
      </w:pPr>
    </w:p>
    <w:p w14:paraId="2B9C90BF" w14:textId="3775036A"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omu, aby mne zastupoval</w:t>
      </w:r>
      <w:r w:rsidR="00164E86">
        <w:rPr>
          <w:rFonts w:asciiTheme="majorHAnsi" w:hAnsiTheme="majorHAnsi" w:cs="Arial"/>
        </w:rPr>
        <w:t>/zastupovala</w:t>
      </w:r>
      <w:r w:rsidR="00D37E64" w:rsidRPr="00502702">
        <w:rPr>
          <w:rFonts w:asciiTheme="majorHAnsi" w:hAnsiTheme="majorHAnsi" w:cs="Arial"/>
        </w:rPr>
        <w:t xml:space="preserve"> </w:t>
      </w:r>
      <w:r w:rsidR="00B56775" w:rsidRPr="00502702">
        <w:rPr>
          <w:rFonts w:asciiTheme="majorHAnsi" w:hAnsiTheme="majorHAnsi" w:cs="Arial"/>
        </w:rPr>
        <w:t xml:space="preserve">u </w:t>
      </w:r>
      <w:r w:rsidR="00D25691">
        <w:rPr>
          <w:rFonts w:asciiTheme="majorHAnsi" w:hAnsiTheme="majorHAnsi" w:cs="Arial"/>
        </w:rPr>
        <w:t>ž</w:t>
      </w:r>
      <w:r w:rsidR="0040179A">
        <w:rPr>
          <w:rFonts w:asciiTheme="majorHAnsi" w:hAnsiTheme="majorHAnsi" w:cs="Arial"/>
        </w:rPr>
        <w:t xml:space="preserve">ádosti o </w:t>
      </w:r>
      <w:r w:rsidR="00D25691">
        <w:rPr>
          <w:rFonts w:asciiTheme="majorHAnsi" w:hAnsiTheme="majorHAnsi" w:cs="Arial"/>
        </w:rPr>
        <w:t>podporu ISg</w:t>
      </w:r>
      <w:r w:rsidR="0040179A">
        <w:rPr>
          <w:rFonts w:asciiTheme="majorHAnsi" w:hAnsiTheme="majorHAnsi" w:cs="Arial"/>
        </w:rPr>
        <w:t xml:space="preserve"> </w:t>
      </w:r>
      <w:r w:rsidR="00D25691">
        <w:rPr>
          <w:rFonts w:asciiTheme="majorHAnsi" w:hAnsiTheme="majorHAnsi" w:cs="Arial"/>
        </w:rPr>
        <w:t>(</w:t>
      </w:r>
      <w:r w:rsidR="0040179A">
        <w:rPr>
          <w:rFonts w:asciiTheme="majorHAnsi" w:hAnsiTheme="majorHAnsi" w:cs="Arial"/>
        </w:rPr>
        <w:t>PR IROP</w:t>
      </w:r>
      <w:r w:rsidR="00D25691">
        <w:rPr>
          <w:rFonts w:asciiTheme="majorHAnsi" w:hAnsiTheme="majorHAnsi" w:cs="Arial"/>
        </w:rPr>
        <w:t>)</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 xml:space="preserve">číslem </w:t>
      </w:r>
      <w:r w:rsidR="0040179A">
        <w:rPr>
          <w:rFonts w:asciiTheme="majorHAnsi" w:hAnsiTheme="majorHAnsi" w:cs="Arial"/>
        </w:rPr>
        <w:t>žádosti o</w:t>
      </w:r>
      <w:r w:rsidR="00D25691">
        <w:rPr>
          <w:rFonts w:asciiTheme="majorHAnsi" w:hAnsiTheme="majorHAnsi" w:cs="Arial"/>
        </w:rPr>
        <w:t xml:space="preserve"> podporu ISg (PR IROP)</w:t>
      </w:r>
      <w:r w:rsidR="002E5D43">
        <w:rPr>
          <w:rFonts w:asciiTheme="majorHAnsi" w:hAnsiTheme="majorHAnsi" w:cs="Arial"/>
        </w:rPr>
        <w:t xml:space="preserve"> (případně </w:t>
      </w:r>
      <w:r w:rsidR="008F7B0F" w:rsidRPr="00502702">
        <w:rPr>
          <w:rFonts w:asciiTheme="majorHAnsi" w:hAnsiTheme="majorHAnsi" w:cs="Arial"/>
        </w:rPr>
        <w:t xml:space="preserve">hash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r w:rsidR="00D37E64" w:rsidRPr="00502702">
        <w:rPr>
          <w:rFonts w:asciiTheme="majorHAnsi" w:hAnsiTheme="majorHAnsi" w:cs="Arial"/>
        </w:rPr>
        <w:t>ve věci:</w:t>
      </w:r>
    </w:p>
    <w:p w14:paraId="3069BDEA" w14:textId="77777777" w:rsidR="00132E30" w:rsidRPr="00502702" w:rsidRDefault="00132E30" w:rsidP="006A26D8">
      <w:pPr>
        <w:autoSpaceDE w:val="0"/>
        <w:autoSpaceDN w:val="0"/>
        <w:adjustRightInd w:val="0"/>
        <w:rPr>
          <w:rFonts w:asciiTheme="majorHAnsi" w:hAnsiTheme="majorHAnsi" w:cs="Arial"/>
        </w:rPr>
      </w:pPr>
    </w:p>
    <w:p w14:paraId="5F943957" w14:textId="77777777" w:rsidR="0018333A" w:rsidRDefault="0018333A" w:rsidP="0018333A">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C46281">
        <w:rPr>
          <w:rFonts w:ascii="Arial" w:hAnsi="Arial" w:cs="Arial"/>
          <w:b/>
          <w:bCs/>
          <w:sz w:val="22"/>
          <w:szCs w:val="22"/>
        </w:rPr>
      </w:r>
      <w:r w:rsidR="00C46281">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w:t>
      </w:r>
      <w:r>
        <w:rPr>
          <w:rFonts w:ascii="Arial" w:eastAsiaTheme="minorEastAsia" w:hAnsi="Arial" w:cstheme="minorBidi"/>
          <w:sz w:val="22"/>
          <w:szCs w:val="20"/>
          <w:lang w:eastAsia="zh-CN"/>
        </w:rPr>
        <w:t>í projektového záměru</w:t>
      </w:r>
    </w:p>
    <w:p w14:paraId="54689BBE" w14:textId="77777777" w:rsidR="0018333A" w:rsidRPr="00780003" w:rsidRDefault="0018333A" w:rsidP="0018333A">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C46281">
        <w:rPr>
          <w:rFonts w:ascii="Arial" w:hAnsi="Arial" w:cs="Arial"/>
          <w:b/>
          <w:bCs/>
          <w:sz w:val="22"/>
          <w:szCs w:val="22"/>
        </w:rPr>
      </w:r>
      <w:r w:rsidR="00C46281">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Pr>
          <w:rFonts w:ascii="Arial" w:eastAsiaTheme="minorEastAsia" w:hAnsi="Arial" w:cstheme="minorBidi"/>
          <w:sz w:val="22"/>
          <w:szCs w:val="20"/>
          <w:lang w:eastAsia="zh-CN"/>
        </w:rPr>
        <w:t>Prezentování projektového záměru</w:t>
      </w:r>
    </w:p>
    <w:p w14:paraId="4C2B9965"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hAnsi="Arial" w:cs="Arial"/>
          <w:b/>
          <w:bCs/>
          <w:sz w:val="22"/>
          <w:szCs w:val="22"/>
        </w:rPr>
        <w:fldChar w:fldCharType="begin">
          <w:ffData>
            <w:name w:val="Check1"/>
            <w:enabled/>
            <w:calcOnExit w:val="0"/>
            <w:checkBox>
              <w:sizeAuto/>
              <w:default w:val="0"/>
            </w:checkBox>
          </w:ffData>
        </w:fldChar>
      </w:r>
      <w:r w:rsidRPr="00A5259D">
        <w:rPr>
          <w:rFonts w:ascii="Arial" w:hAnsi="Arial" w:cs="Arial"/>
          <w:b/>
          <w:bCs/>
          <w:sz w:val="22"/>
          <w:szCs w:val="22"/>
        </w:rPr>
        <w:instrText xml:space="preserve"> FORMCHECKBOX </w:instrText>
      </w:r>
      <w:r w:rsidR="00C46281">
        <w:rPr>
          <w:rFonts w:ascii="Arial" w:hAnsi="Arial" w:cs="Arial"/>
          <w:b/>
          <w:bCs/>
          <w:sz w:val="22"/>
          <w:szCs w:val="22"/>
        </w:rPr>
      </w:r>
      <w:r w:rsidR="00C46281">
        <w:rPr>
          <w:rFonts w:ascii="Arial" w:hAnsi="Arial" w:cs="Arial"/>
          <w:b/>
          <w:bCs/>
          <w:sz w:val="22"/>
          <w:szCs w:val="22"/>
        </w:rPr>
        <w:fldChar w:fldCharType="separate"/>
      </w:r>
      <w:r w:rsidRPr="00A5259D">
        <w:rPr>
          <w:rFonts w:ascii="Arial" w:hAnsi="Arial" w:cs="Arial"/>
          <w:b/>
          <w:bCs/>
          <w:sz w:val="22"/>
          <w:szCs w:val="22"/>
        </w:rPr>
        <w:fldChar w:fldCharType="end"/>
      </w:r>
      <w:r w:rsidRPr="00A5259D">
        <w:rPr>
          <w:rFonts w:ascii="Arial" w:hAnsi="Arial" w:cs="Arial"/>
          <w:b/>
          <w:bCs/>
          <w:sz w:val="22"/>
          <w:szCs w:val="22"/>
        </w:rPr>
        <w:t xml:space="preserve">  </w:t>
      </w:r>
      <w:r w:rsidRPr="00A5259D">
        <w:rPr>
          <w:rFonts w:ascii="Arial" w:eastAsiaTheme="minorEastAsia" w:hAnsi="Arial" w:cstheme="minorBidi"/>
          <w:sz w:val="22"/>
          <w:szCs w:val="20"/>
          <w:lang w:eastAsia="zh-CN"/>
        </w:rPr>
        <w:t>Podepisování žádosti o podporu</w:t>
      </w:r>
    </w:p>
    <w:p w14:paraId="3FA89B92"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C46281">
        <w:rPr>
          <w:rFonts w:ascii="Arial" w:eastAsiaTheme="minorEastAsia" w:hAnsi="Arial" w:cstheme="minorBidi"/>
          <w:sz w:val="22"/>
          <w:szCs w:val="20"/>
          <w:lang w:eastAsia="zh-CN"/>
        </w:rPr>
      </w:r>
      <w:r w:rsidR="00C46281">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platbu</w:t>
      </w:r>
    </w:p>
    <w:p w14:paraId="42650EC0"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C46281">
        <w:rPr>
          <w:rFonts w:ascii="Arial" w:eastAsiaTheme="minorEastAsia" w:hAnsi="Arial" w:cstheme="minorBidi"/>
          <w:sz w:val="22"/>
          <w:szCs w:val="20"/>
          <w:lang w:eastAsia="zh-CN"/>
        </w:rPr>
      </w:r>
      <w:r w:rsidR="00C46281">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zprávy o realizaci</w:t>
      </w:r>
    </w:p>
    <w:p w14:paraId="39F3A601"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C46281">
        <w:rPr>
          <w:rFonts w:ascii="Arial" w:eastAsiaTheme="minorEastAsia" w:hAnsi="Arial" w:cstheme="minorBidi"/>
          <w:sz w:val="22"/>
          <w:szCs w:val="20"/>
          <w:lang w:eastAsia="zh-CN"/>
        </w:rPr>
      </w:r>
      <w:r w:rsidR="00C46281">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zprávy o udržitelnosti</w:t>
      </w:r>
    </w:p>
    <w:p w14:paraId="53344E6D"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C46281">
        <w:rPr>
          <w:rFonts w:ascii="Arial" w:eastAsiaTheme="minorEastAsia" w:hAnsi="Arial" w:cstheme="minorBidi"/>
          <w:sz w:val="22"/>
          <w:szCs w:val="20"/>
          <w:lang w:eastAsia="zh-CN"/>
        </w:rPr>
      </w:r>
      <w:r w:rsidR="00C46281">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změnu</w:t>
      </w:r>
    </w:p>
    <w:p w14:paraId="18B1922D"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C46281">
        <w:rPr>
          <w:rFonts w:ascii="Arial" w:eastAsiaTheme="minorEastAsia" w:hAnsi="Arial" w:cstheme="minorBidi"/>
          <w:sz w:val="22"/>
          <w:szCs w:val="20"/>
          <w:lang w:eastAsia="zh-CN"/>
        </w:rPr>
      </w:r>
      <w:r w:rsidR="00C46281">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Podepisování žádosti o přezkum</w:t>
      </w:r>
    </w:p>
    <w:p w14:paraId="6F41955F"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C46281">
        <w:rPr>
          <w:rFonts w:ascii="Arial" w:eastAsiaTheme="minorEastAsia" w:hAnsi="Arial" w:cstheme="minorBidi"/>
          <w:sz w:val="22"/>
          <w:szCs w:val="20"/>
          <w:lang w:eastAsia="zh-CN"/>
        </w:rPr>
      </w:r>
      <w:r w:rsidR="00C46281">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Jednání a komunikace s kontrolními orgány (nevztahuje se na procesní úkony při veřejnosprávních kontrolách)</w:t>
      </w:r>
    </w:p>
    <w:p w14:paraId="420C5339" w14:textId="77777777" w:rsidR="0018333A" w:rsidRPr="00A5259D" w:rsidRDefault="0018333A" w:rsidP="0018333A">
      <w:pPr>
        <w:spacing w:line="271" w:lineRule="auto"/>
        <w:jc w:val="both"/>
        <w:rPr>
          <w:rFonts w:ascii="Arial" w:eastAsiaTheme="minorEastAsia" w:hAnsi="Arial" w:cstheme="minorBidi"/>
          <w:sz w:val="22"/>
          <w:szCs w:val="20"/>
          <w:lang w:eastAsia="zh-CN"/>
        </w:rPr>
      </w:pPr>
      <w:r w:rsidRPr="00A5259D">
        <w:rPr>
          <w:rFonts w:ascii="Arial" w:eastAsiaTheme="minorEastAsia" w:hAnsi="Arial" w:cstheme="minorBidi"/>
          <w:sz w:val="22"/>
          <w:szCs w:val="20"/>
          <w:lang w:eastAsia="zh-CN"/>
        </w:rPr>
        <w:fldChar w:fldCharType="begin">
          <w:ffData>
            <w:name w:val="Check1"/>
            <w:enabled/>
            <w:calcOnExit w:val="0"/>
            <w:checkBox>
              <w:sizeAuto/>
              <w:default w:val="0"/>
            </w:checkBox>
          </w:ffData>
        </w:fldChar>
      </w:r>
      <w:r w:rsidRPr="00A5259D">
        <w:rPr>
          <w:rFonts w:ascii="Arial" w:eastAsiaTheme="minorEastAsia" w:hAnsi="Arial" w:cstheme="minorBidi"/>
          <w:sz w:val="22"/>
          <w:szCs w:val="20"/>
          <w:lang w:eastAsia="zh-CN"/>
        </w:rPr>
        <w:instrText xml:space="preserve"> FORMCHECKBOX </w:instrText>
      </w:r>
      <w:r w:rsidR="00C46281">
        <w:rPr>
          <w:rFonts w:ascii="Arial" w:eastAsiaTheme="minorEastAsia" w:hAnsi="Arial" w:cstheme="minorBidi"/>
          <w:sz w:val="22"/>
          <w:szCs w:val="20"/>
          <w:lang w:eastAsia="zh-CN"/>
        </w:rPr>
      </w:r>
      <w:r w:rsidR="00C46281">
        <w:rPr>
          <w:rFonts w:ascii="Arial" w:eastAsiaTheme="minorEastAsia" w:hAnsi="Arial" w:cstheme="minorBidi"/>
          <w:sz w:val="22"/>
          <w:szCs w:val="20"/>
          <w:lang w:eastAsia="zh-CN"/>
        </w:rPr>
        <w:fldChar w:fldCharType="separate"/>
      </w:r>
      <w:r w:rsidRPr="00A5259D">
        <w:rPr>
          <w:rFonts w:ascii="Arial" w:eastAsiaTheme="minorEastAsia" w:hAnsi="Arial" w:cstheme="minorBidi"/>
          <w:sz w:val="22"/>
          <w:szCs w:val="20"/>
          <w:lang w:eastAsia="zh-CN"/>
        </w:rPr>
        <w:fldChar w:fldCharType="end"/>
      </w:r>
      <w:r w:rsidRPr="00A5259D">
        <w:rPr>
          <w:rFonts w:ascii="Arial" w:eastAsiaTheme="minorEastAsia" w:hAnsi="Arial" w:cstheme="minorBidi"/>
          <w:sz w:val="22"/>
          <w:szCs w:val="20"/>
          <w:lang w:eastAsia="zh-CN"/>
        </w:rPr>
        <w:t xml:space="preserve">   Řízení o nevyplacení dotace</w:t>
      </w:r>
    </w:p>
    <w:p w14:paraId="67B38FF2" w14:textId="77777777" w:rsidR="00301E44" w:rsidRPr="00502702" w:rsidRDefault="00301E44" w:rsidP="00241DB1">
      <w:pPr>
        <w:rPr>
          <w:rFonts w:asciiTheme="majorHAnsi" w:hAnsiTheme="majorHAnsi" w:cs="Arial"/>
        </w:rPr>
      </w:pPr>
    </w:p>
    <w:p w14:paraId="6EA6261B" w14:textId="77777777" w:rsidR="006A26D8" w:rsidRDefault="006A26D8" w:rsidP="006A26D8">
      <w:pPr>
        <w:rPr>
          <w:rFonts w:asciiTheme="majorHAnsi" w:hAnsiTheme="majorHAnsi" w:cs="Arial"/>
        </w:rPr>
      </w:pPr>
    </w:p>
    <w:p w14:paraId="269EB131" w14:textId="102A4B9B"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31006A1C" w14:textId="77777777" w:rsidR="006A26D8" w:rsidRPr="00502702" w:rsidRDefault="006A26D8" w:rsidP="006A26D8">
      <w:pPr>
        <w:rPr>
          <w:rFonts w:asciiTheme="majorHAnsi" w:hAnsiTheme="majorHAnsi" w:cs="Arial"/>
        </w:rPr>
      </w:pPr>
    </w:p>
    <w:p w14:paraId="77F38EAF" w14:textId="77777777" w:rsidR="006A26D8" w:rsidRPr="00502702" w:rsidRDefault="006A26D8" w:rsidP="006A26D8">
      <w:pPr>
        <w:rPr>
          <w:rFonts w:asciiTheme="majorHAnsi" w:hAnsiTheme="majorHAnsi" w:cs="Arial"/>
        </w:rPr>
      </w:pPr>
    </w:p>
    <w:p w14:paraId="55B5B999" w14:textId="15232FD5" w:rsidR="006A26D8" w:rsidRPr="00D13811" w:rsidRDefault="00286F10" w:rsidP="00D13811">
      <w:pPr>
        <w:spacing w:after="150"/>
        <w:rPr>
          <w:rFonts w:asciiTheme="majorHAnsi" w:hAnsiTheme="majorHAnsi" w:cs="Arial"/>
          <w:color w:val="333333"/>
        </w:rPr>
      </w:pPr>
      <w:r>
        <w:rPr>
          <w:rFonts w:asciiTheme="majorHAnsi" w:hAnsiTheme="majorHAnsi" w:cs="Arial"/>
          <w:color w:val="333333"/>
        </w:rPr>
        <w:t>Místo</w:t>
      </w:r>
      <w:r w:rsidR="00820DD0" w:rsidRPr="00D13811">
        <w:rPr>
          <w:rFonts w:asciiTheme="majorHAnsi" w:hAnsiTheme="majorHAnsi" w:cs="Arial"/>
          <w:color w:val="333333"/>
        </w:rPr>
        <w:t>,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77777777" w:rsidR="006A26D8" w:rsidRPr="00502702" w:rsidRDefault="00820DD0" w:rsidP="006A26D8">
      <w:pPr>
        <w:rPr>
          <w:rFonts w:asciiTheme="majorHAnsi" w:hAnsiTheme="majorHAnsi" w:cs="Arial"/>
        </w:rPr>
      </w:pPr>
      <w:r w:rsidRPr="00502702">
        <w:rPr>
          <w:rFonts w:asciiTheme="majorHAnsi" w:hAnsiTheme="majorHAnsi" w:cs="Arial"/>
        </w:rPr>
        <w:t>Zmocnitel: podpis</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p w14:paraId="1E0F4C25" w14:textId="2F6C64FD"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w:t>
      </w:r>
      <w:r w:rsidR="0018333A">
        <w:rPr>
          <w:rFonts w:asciiTheme="majorHAnsi" w:hAnsiTheme="majorHAnsi" w:cs="Arial"/>
          <w:color w:val="333333"/>
        </w:rPr>
        <w:t xml:space="preserve"> </w:t>
      </w:r>
      <w:r w:rsidRPr="00502702">
        <w:rPr>
          <w:rFonts w:asciiTheme="majorHAnsi" w:hAnsiTheme="majorHAnsi" w:cs="Arial"/>
          <w:color w:val="333333"/>
        </w:rPr>
        <w:t>přijímám:</w:t>
      </w:r>
    </w:p>
    <w:p w14:paraId="4BE8EF4C"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02451B">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E33B" w14:textId="77777777" w:rsidR="00D97AC8" w:rsidRDefault="00D97AC8" w:rsidP="00634381">
      <w:r>
        <w:separator/>
      </w:r>
    </w:p>
  </w:endnote>
  <w:endnote w:type="continuationSeparator" w:id="0">
    <w:p w14:paraId="2608B7E5" w14:textId="77777777" w:rsidR="00D97AC8" w:rsidRDefault="00D97AC8"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5F68C9B3" w14:textId="49E6906A" w:rsidR="00D97AC8" w:rsidRDefault="00D97AC8">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D97AC8" w:rsidRDefault="00D97A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9EC" w14:textId="77777777" w:rsidR="00D97AC8" w:rsidRDefault="00D97AC8" w:rsidP="00634381">
      <w:r>
        <w:separator/>
      </w:r>
    </w:p>
  </w:footnote>
  <w:footnote w:type="continuationSeparator" w:id="0">
    <w:p w14:paraId="0D928336" w14:textId="77777777" w:rsidR="00D97AC8" w:rsidRDefault="00D97AC8"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DDFC" w14:textId="7C02F7FD" w:rsidR="00D97AC8" w:rsidRDefault="00352505" w:rsidP="0002451B">
    <w:pPr>
      <w:pStyle w:val="Zhlav"/>
      <w:tabs>
        <w:tab w:val="left" w:pos="960"/>
      </w:tabs>
    </w:pPr>
    <w:r>
      <w:rPr>
        <w:noProof/>
      </w:rPr>
      <w:drawing>
        <wp:inline distT="0" distB="0" distL="0" distR="0" wp14:anchorId="42A7BAC1" wp14:editId="7D436E8C">
          <wp:extent cx="5760720" cy="7842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ADF3" w14:textId="18F0A963" w:rsidR="00D97AC8" w:rsidRDefault="00D97A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157916004">
    <w:abstractNumId w:val="9"/>
  </w:num>
  <w:num w:numId="2" w16cid:durableId="583802722">
    <w:abstractNumId w:val="10"/>
  </w:num>
  <w:num w:numId="3" w16cid:durableId="279849352">
    <w:abstractNumId w:val="14"/>
  </w:num>
  <w:num w:numId="4" w16cid:durableId="861482216">
    <w:abstractNumId w:val="24"/>
  </w:num>
  <w:num w:numId="5" w16cid:durableId="1840998858">
    <w:abstractNumId w:val="5"/>
  </w:num>
  <w:num w:numId="6" w16cid:durableId="1722511922">
    <w:abstractNumId w:val="20"/>
  </w:num>
  <w:num w:numId="7" w16cid:durableId="1775513991">
    <w:abstractNumId w:val="7"/>
  </w:num>
  <w:num w:numId="8" w16cid:durableId="199514086">
    <w:abstractNumId w:val="8"/>
  </w:num>
  <w:num w:numId="9" w16cid:durableId="1341346518">
    <w:abstractNumId w:val="15"/>
  </w:num>
  <w:num w:numId="10" w16cid:durableId="974528586">
    <w:abstractNumId w:val="3"/>
  </w:num>
  <w:num w:numId="11" w16cid:durableId="1748723121">
    <w:abstractNumId w:val="25"/>
  </w:num>
  <w:num w:numId="12" w16cid:durableId="76288763">
    <w:abstractNumId w:val="16"/>
  </w:num>
  <w:num w:numId="13" w16cid:durableId="179440824">
    <w:abstractNumId w:val="7"/>
    <w:lvlOverride w:ilvl="0">
      <w:startOverride w:val="1"/>
    </w:lvlOverride>
  </w:num>
  <w:num w:numId="14" w16cid:durableId="1088817950">
    <w:abstractNumId w:val="21"/>
  </w:num>
  <w:num w:numId="15" w16cid:durableId="441656733">
    <w:abstractNumId w:val="0"/>
  </w:num>
  <w:num w:numId="16" w16cid:durableId="435712346">
    <w:abstractNumId w:val="13"/>
  </w:num>
  <w:num w:numId="17" w16cid:durableId="1272131260">
    <w:abstractNumId w:val="11"/>
  </w:num>
  <w:num w:numId="18" w16cid:durableId="627130651">
    <w:abstractNumId w:val="26"/>
  </w:num>
  <w:num w:numId="19" w16cid:durableId="1568150926">
    <w:abstractNumId w:val="6"/>
  </w:num>
  <w:num w:numId="20" w16cid:durableId="516308972">
    <w:abstractNumId w:val="23"/>
  </w:num>
  <w:num w:numId="21" w16cid:durableId="1239709335">
    <w:abstractNumId w:val="22"/>
  </w:num>
  <w:num w:numId="22" w16cid:durableId="780078081">
    <w:abstractNumId w:val="4"/>
  </w:num>
  <w:num w:numId="23" w16cid:durableId="304236967">
    <w:abstractNumId w:val="17"/>
  </w:num>
  <w:num w:numId="24" w16cid:durableId="1571693249">
    <w:abstractNumId w:val="1"/>
  </w:num>
  <w:num w:numId="25" w16cid:durableId="1415518321">
    <w:abstractNumId w:val="19"/>
  </w:num>
  <w:num w:numId="26" w16cid:durableId="1527256630">
    <w:abstractNumId w:val="18"/>
  </w:num>
  <w:num w:numId="27" w16cid:durableId="1993682422">
    <w:abstractNumId w:val="27"/>
  </w:num>
  <w:num w:numId="28" w16cid:durableId="954940584">
    <w:abstractNumId w:val="2"/>
  </w:num>
  <w:num w:numId="29" w16cid:durableId="1541092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96"/>
    <w:rsid w:val="0000006C"/>
    <w:rsid w:val="00007619"/>
    <w:rsid w:val="00014F63"/>
    <w:rsid w:val="0002451B"/>
    <w:rsid w:val="000459CB"/>
    <w:rsid w:val="0005364B"/>
    <w:rsid w:val="0005717F"/>
    <w:rsid w:val="00057399"/>
    <w:rsid w:val="00057C7F"/>
    <w:rsid w:val="0006688D"/>
    <w:rsid w:val="00070FE9"/>
    <w:rsid w:val="00071B6D"/>
    <w:rsid w:val="000857A9"/>
    <w:rsid w:val="0009771F"/>
    <w:rsid w:val="000B18C0"/>
    <w:rsid w:val="000D64F0"/>
    <w:rsid w:val="000E1128"/>
    <w:rsid w:val="00125F71"/>
    <w:rsid w:val="001272B4"/>
    <w:rsid w:val="00132E30"/>
    <w:rsid w:val="00141C5B"/>
    <w:rsid w:val="001446BA"/>
    <w:rsid w:val="00147211"/>
    <w:rsid w:val="00155A3F"/>
    <w:rsid w:val="00162CA1"/>
    <w:rsid w:val="00164E86"/>
    <w:rsid w:val="00174CA1"/>
    <w:rsid w:val="0018333A"/>
    <w:rsid w:val="001C1713"/>
    <w:rsid w:val="001E18AA"/>
    <w:rsid w:val="00201283"/>
    <w:rsid w:val="00204D9A"/>
    <w:rsid w:val="00213558"/>
    <w:rsid w:val="0021750B"/>
    <w:rsid w:val="00221B02"/>
    <w:rsid w:val="002265AB"/>
    <w:rsid w:val="00231F50"/>
    <w:rsid w:val="00241DB1"/>
    <w:rsid w:val="002448FB"/>
    <w:rsid w:val="00245BEC"/>
    <w:rsid w:val="0026378D"/>
    <w:rsid w:val="0026734A"/>
    <w:rsid w:val="002748BB"/>
    <w:rsid w:val="00286C01"/>
    <w:rsid w:val="00286F10"/>
    <w:rsid w:val="002A0A4C"/>
    <w:rsid w:val="002C177C"/>
    <w:rsid w:val="002E1108"/>
    <w:rsid w:val="002E5D43"/>
    <w:rsid w:val="002F4AF8"/>
    <w:rsid w:val="00301E44"/>
    <w:rsid w:val="00304473"/>
    <w:rsid w:val="00320082"/>
    <w:rsid w:val="003229C3"/>
    <w:rsid w:val="00324CD8"/>
    <w:rsid w:val="0033728D"/>
    <w:rsid w:val="00346D17"/>
    <w:rsid w:val="00352505"/>
    <w:rsid w:val="00361EF2"/>
    <w:rsid w:val="003914D2"/>
    <w:rsid w:val="00392469"/>
    <w:rsid w:val="00396833"/>
    <w:rsid w:val="003A442E"/>
    <w:rsid w:val="003A775F"/>
    <w:rsid w:val="003A7A28"/>
    <w:rsid w:val="003A7E48"/>
    <w:rsid w:val="003D14CB"/>
    <w:rsid w:val="003D5BDE"/>
    <w:rsid w:val="003F51AD"/>
    <w:rsid w:val="0040179A"/>
    <w:rsid w:val="00411D6A"/>
    <w:rsid w:val="004172DC"/>
    <w:rsid w:val="00427E95"/>
    <w:rsid w:val="00430D67"/>
    <w:rsid w:val="004364D3"/>
    <w:rsid w:val="00440799"/>
    <w:rsid w:val="00441E7A"/>
    <w:rsid w:val="00445F23"/>
    <w:rsid w:val="00473CB1"/>
    <w:rsid w:val="004817AA"/>
    <w:rsid w:val="00482EA1"/>
    <w:rsid w:val="00482F73"/>
    <w:rsid w:val="004849AE"/>
    <w:rsid w:val="00486EE4"/>
    <w:rsid w:val="00491E3D"/>
    <w:rsid w:val="004A323F"/>
    <w:rsid w:val="004C1F8F"/>
    <w:rsid w:val="004C3847"/>
    <w:rsid w:val="004E5027"/>
    <w:rsid w:val="00502702"/>
    <w:rsid w:val="005211DB"/>
    <w:rsid w:val="00526EDC"/>
    <w:rsid w:val="005315FC"/>
    <w:rsid w:val="00531E27"/>
    <w:rsid w:val="00542340"/>
    <w:rsid w:val="00554DE4"/>
    <w:rsid w:val="0056072C"/>
    <w:rsid w:val="00581624"/>
    <w:rsid w:val="00585341"/>
    <w:rsid w:val="00596086"/>
    <w:rsid w:val="005C65DD"/>
    <w:rsid w:val="005E5868"/>
    <w:rsid w:val="005E7F63"/>
    <w:rsid w:val="006221F8"/>
    <w:rsid w:val="00632B48"/>
    <w:rsid w:val="00634381"/>
    <w:rsid w:val="00641BC0"/>
    <w:rsid w:val="006532D6"/>
    <w:rsid w:val="00672C50"/>
    <w:rsid w:val="00676439"/>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52CE"/>
    <w:rsid w:val="0078659D"/>
    <w:rsid w:val="007970A5"/>
    <w:rsid w:val="007B4DB4"/>
    <w:rsid w:val="007C0AB0"/>
    <w:rsid w:val="007C6946"/>
    <w:rsid w:val="007D5110"/>
    <w:rsid w:val="007D6374"/>
    <w:rsid w:val="007E2E5A"/>
    <w:rsid w:val="00820DD0"/>
    <w:rsid w:val="00841972"/>
    <w:rsid w:val="00844F3C"/>
    <w:rsid w:val="008458FE"/>
    <w:rsid w:val="00863444"/>
    <w:rsid w:val="0087769F"/>
    <w:rsid w:val="008812C0"/>
    <w:rsid w:val="008827D8"/>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45E3A"/>
    <w:rsid w:val="00952FC0"/>
    <w:rsid w:val="0095389E"/>
    <w:rsid w:val="00953A1D"/>
    <w:rsid w:val="009660DF"/>
    <w:rsid w:val="0097542E"/>
    <w:rsid w:val="00991CCA"/>
    <w:rsid w:val="009A6BC1"/>
    <w:rsid w:val="009B3270"/>
    <w:rsid w:val="009B3428"/>
    <w:rsid w:val="009B6A7B"/>
    <w:rsid w:val="009C5F41"/>
    <w:rsid w:val="009D2F16"/>
    <w:rsid w:val="009D5E0D"/>
    <w:rsid w:val="009E4F57"/>
    <w:rsid w:val="009E545C"/>
    <w:rsid w:val="00A16A93"/>
    <w:rsid w:val="00A24831"/>
    <w:rsid w:val="00A37639"/>
    <w:rsid w:val="00A41E6C"/>
    <w:rsid w:val="00A520D4"/>
    <w:rsid w:val="00A67C37"/>
    <w:rsid w:val="00AA6E68"/>
    <w:rsid w:val="00AC0E18"/>
    <w:rsid w:val="00AC4029"/>
    <w:rsid w:val="00AC5636"/>
    <w:rsid w:val="00AE0642"/>
    <w:rsid w:val="00AE18D6"/>
    <w:rsid w:val="00AE2031"/>
    <w:rsid w:val="00AF59EF"/>
    <w:rsid w:val="00B32019"/>
    <w:rsid w:val="00B32AB8"/>
    <w:rsid w:val="00B55EB2"/>
    <w:rsid w:val="00B56775"/>
    <w:rsid w:val="00B610A8"/>
    <w:rsid w:val="00B7197B"/>
    <w:rsid w:val="00B77A51"/>
    <w:rsid w:val="00B81B87"/>
    <w:rsid w:val="00B81D54"/>
    <w:rsid w:val="00B8276E"/>
    <w:rsid w:val="00C053B0"/>
    <w:rsid w:val="00C23D85"/>
    <w:rsid w:val="00C23F14"/>
    <w:rsid w:val="00C24C75"/>
    <w:rsid w:val="00C46281"/>
    <w:rsid w:val="00C60E89"/>
    <w:rsid w:val="00C85696"/>
    <w:rsid w:val="00C8733C"/>
    <w:rsid w:val="00CA7202"/>
    <w:rsid w:val="00CB262F"/>
    <w:rsid w:val="00CB3DFD"/>
    <w:rsid w:val="00CB6BDB"/>
    <w:rsid w:val="00CC21DF"/>
    <w:rsid w:val="00CF2BF2"/>
    <w:rsid w:val="00CF4451"/>
    <w:rsid w:val="00CF5985"/>
    <w:rsid w:val="00D04B31"/>
    <w:rsid w:val="00D13811"/>
    <w:rsid w:val="00D23405"/>
    <w:rsid w:val="00D25691"/>
    <w:rsid w:val="00D33570"/>
    <w:rsid w:val="00D37E64"/>
    <w:rsid w:val="00D77E91"/>
    <w:rsid w:val="00D97AC8"/>
    <w:rsid w:val="00DA0531"/>
    <w:rsid w:val="00DA0BE3"/>
    <w:rsid w:val="00DA1946"/>
    <w:rsid w:val="00DA2816"/>
    <w:rsid w:val="00DA4909"/>
    <w:rsid w:val="00DA5275"/>
    <w:rsid w:val="00DA67EE"/>
    <w:rsid w:val="00DB7DE6"/>
    <w:rsid w:val="00DC0DD9"/>
    <w:rsid w:val="00DC544C"/>
    <w:rsid w:val="00DF0CF6"/>
    <w:rsid w:val="00E11701"/>
    <w:rsid w:val="00E20FDB"/>
    <w:rsid w:val="00E5701A"/>
    <w:rsid w:val="00E616B5"/>
    <w:rsid w:val="00E70162"/>
    <w:rsid w:val="00E72DB7"/>
    <w:rsid w:val="00E85454"/>
    <w:rsid w:val="00E86085"/>
    <w:rsid w:val="00E876E4"/>
    <w:rsid w:val="00E92956"/>
    <w:rsid w:val="00EA2057"/>
    <w:rsid w:val="00EB0EA0"/>
    <w:rsid w:val="00EB2460"/>
    <w:rsid w:val="00EB4303"/>
    <w:rsid w:val="00EB566C"/>
    <w:rsid w:val="00EC190D"/>
    <w:rsid w:val="00EE5171"/>
    <w:rsid w:val="00EF230B"/>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C3D06"/>
    <w:rsid w:val="00FF75E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DC84-328F-4AF1-A7AE-4995C142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1045</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daniel.brezina@o2.cz</dc:creator>
  <cp:lastModifiedBy>Březina Daniel</cp:lastModifiedBy>
  <cp:revision>5</cp:revision>
  <cp:lastPrinted>2017-04-03T10:34:00Z</cp:lastPrinted>
  <dcterms:created xsi:type="dcterms:W3CDTF">2023-03-26T13:08:00Z</dcterms:created>
  <dcterms:modified xsi:type="dcterms:W3CDTF">2023-05-19T13:55:00Z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8a142f-f8e1-47f5-bdab-718b4b85da93_Enabled">
    <vt:lpwstr>true</vt:lpwstr>
  </property>
  <property fmtid="{D5CDD505-2E9C-101B-9397-08002B2CF9AE}" pid="3" name="MSIP_Label_6f8a142f-f8e1-47f5-bdab-718b4b85da93_SetDate">
    <vt:lpwstr>2023-03-29T17:56:53Z</vt:lpwstr>
  </property>
  <property fmtid="{D5CDD505-2E9C-101B-9397-08002B2CF9AE}" pid="4" name="MSIP_Label_6f8a142f-f8e1-47f5-bdab-718b4b85da93_Method">
    <vt:lpwstr>Privileged</vt:lpwstr>
  </property>
  <property fmtid="{D5CDD505-2E9C-101B-9397-08002B2CF9AE}" pid="5" name="MSIP_Label_6f8a142f-f8e1-47f5-bdab-718b4b85da93_Name">
    <vt:lpwstr>SEC-C_ReLabel</vt:lpwstr>
  </property>
  <property fmtid="{D5CDD505-2E9C-101B-9397-08002B2CF9AE}" pid="6" name="MSIP_Label_6f8a142f-f8e1-47f5-bdab-718b4b85da93_SiteId">
    <vt:lpwstr>b287c0b1-6968-4dc8-9732-8d00f2760e89</vt:lpwstr>
  </property>
  <property fmtid="{D5CDD505-2E9C-101B-9397-08002B2CF9AE}" pid="7" name="MSIP_Label_6f8a142f-f8e1-47f5-bdab-718b4b85da93_ActionId">
    <vt:lpwstr>64581d5f-119a-4b92-aa74-c3f39eca9567</vt:lpwstr>
  </property>
  <property fmtid="{D5CDD505-2E9C-101B-9397-08002B2CF9AE}" pid="8" name="MSIP_Label_6f8a142f-f8e1-47f5-bdab-718b4b85da93_ContentBits">
    <vt:lpwstr>0</vt:lpwstr>
  </property>
</Properties>
</file>