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222B" w14:textId="77777777" w:rsidR="00DA7A53" w:rsidRPr="00437228" w:rsidRDefault="00DA7A53" w:rsidP="00437228">
      <w:pPr>
        <w:rPr>
          <w:rFonts w:asciiTheme="minorHAnsi" w:hAnsiTheme="minorHAnsi" w:cstheme="minorHAnsi"/>
        </w:rPr>
      </w:pPr>
    </w:p>
    <w:p w14:paraId="601407F4" w14:textId="51BB6D54" w:rsidR="00437228" w:rsidRPr="00437228" w:rsidRDefault="00437228" w:rsidP="00437228">
      <w:pPr>
        <w:widowControl w:val="0"/>
        <w:spacing w:after="0" w:line="240" w:lineRule="auto"/>
        <w:jc w:val="center"/>
        <w:rPr>
          <w:rFonts w:asciiTheme="minorHAnsi" w:eastAsia="Calibri" w:hAnsiTheme="minorHAnsi" w:cstheme="minorHAnsi"/>
          <w:b/>
          <w:color w:val="0070C0"/>
          <w:sz w:val="32"/>
          <w:szCs w:val="32"/>
          <w:lang w:val="en-US"/>
        </w:rPr>
      </w:pPr>
      <w:r w:rsidRPr="00437228">
        <w:rPr>
          <w:rFonts w:asciiTheme="minorHAnsi" w:eastAsia="Calibri" w:hAnsiTheme="minorHAnsi" w:cstheme="minorHAnsi"/>
          <w:b/>
          <w:color w:val="0070C0"/>
          <w:sz w:val="32"/>
          <w:szCs w:val="32"/>
        </w:rPr>
        <w:t>Vzdání se práva podat žádost o p</w:t>
      </w:r>
      <w:r w:rsidRPr="00437228">
        <w:rPr>
          <w:rFonts w:asciiTheme="minorHAnsi" w:eastAsia="Calibri" w:hAnsiTheme="minorHAnsi" w:cstheme="minorHAnsi"/>
          <w:b/>
          <w:color w:val="0070C0"/>
          <w:sz w:val="32"/>
          <w:szCs w:val="32"/>
        </w:rPr>
        <w:t>řezkum</w:t>
      </w:r>
    </w:p>
    <w:p w14:paraId="344CF398" w14:textId="77777777" w:rsidR="00DA7A53" w:rsidRPr="00437228" w:rsidRDefault="00DA7A53" w:rsidP="00DA7A53">
      <w:pPr>
        <w:pStyle w:val="Bezmezer"/>
        <w:rPr>
          <w:rFonts w:asciiTheme="minorHAnsi" w:hAnsiTheme="minorHAnsi" w:cstheme="minorHAnsi"/>
        </w:rPr>
      </w:pPr>
    </w:p>
    <w:p w14:paraId="6DD72AB8" w14:textId="01001B0F" w:rsidR="00573091" w:rsidRPr="00437228" w:rsidRDefault="00573091" w:rsidP="00573091">
      <w:pPr>
        <w:spacing w:before="240" w:after="12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228">
        <w:rPr>
          <w:rFonts w:asciiTheme="minorHAnsi" w:eastAsia="Arial" w:hAnsiTheme="minorHAnsi" w:cstheme="minorHAnsi"/>
          <w:b/>
          <w:sz w:val="24"/>
          <w:szCs w:val="24"/>
        </w:rPr>
        <w:t xml:space="preserve">Identifikace žadatele </w:t>
      </w:r>
      <w:r w:rsidR="00437228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437228">
        <w:rPr>
          <w:rFonts w:asciiTheme="minorHAnsi" w:eastAsia="Arial" w:hAnsiTheme="minorHAnsi" w:cstheme="minorHAnsi"/>
          <w:b/>
          <w:sz w:val="24"/>
          <w:szCs w:val="24"/>
        </w:rPr>
        <w:t>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537"/>
      </w:tblGrid>
      <w:tr w:rsidR="00573091" w:rsidRPr="00437228" w14:paraId="406A0CFB" w14:textId="77777777" w:rsidTr="00437228">
        <w:trPr>
          <w:trHeight w:val="27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Název projektového záměru:</w:t>
            </w:r>
          </w:p>
        </w:tc>
        <w:tc>
          <w:tcPr>
            <w:tcW w:w="5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477A1222" w14:textId="77777777" w:rsidTr="00437228">
        <w:trPr>
          <w:trHeight w:val="21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Název Žadatele: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663D250A" w14:textId="77777777" w:rsidTr="00437228">
        <w:trPr>
          <w:trHeight w:val="147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IČ: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2C2CCF2" w14:textId="15B884F1" w:rsidR="00573091" w:rsidRPr="00437228" w:rsidRDefault="00573091" w:rsidP="00573091">
      <w:pPr>
        <w:spacing w:before="240" w:after="24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228">
        <w:rPr>
          <w:rFonts w:asciiTheme="minorHAnsi" w:eastAsia="Arial" w:hAnsiTheme="minorHAnsi" w:cstheme="minorHAnsi"/>
          <w:b/>
          <w:sz w:val="24"/>
          <w:szCs w:val="24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537"/>
      </w:tblGrid>
      <w:tr w:rsidR="00573091" w:rsidRPr="00437228" w14:paraId="1CBB0EA8" w14:textId="77777777" w:rsidTr="00437228">
        <w:trPr>
          <w:trHeight w:val="31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Jméno a příjmení kontaktní osoby:</w:t>
            </w:r>
          </w:p>
        </w:tc>
        <w:tc>
          <w:tcPr>
            <w:tcW w:w="5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7FE4E328" w14:textId="77777777" w:rsidTr="00437228">
        <w:trPr>
          <w:trHeight w:val="20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5DBE4551" w14:textId="77777777" w:rsidTr="00437228">
        <w:trPr>
          <w:trHeight w:val="151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5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776148F" w14:textId="77777777" w:rsidR="00573091" w:rsidRPr="00437228" w:rsidRDefault="00573091" w:rsidP="00573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7FF8D83" w14:textId="77777777" w:rsidR="00573091" w:rsidRPr="00437228" w:rsidRDefault="00573091" w:rsidP="00573091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1E4B314" w14:textId="77777777" w:rsidR="00573091" w:rsidRPr="00437228" w:rsidRDefault="00573091" w:rsidP="00573091">
      <w:pPr>
        <w:spacing w:before="240" w:after="24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228">
        <w:rPr>
          <w:rFonts w:asciiTheme="minorHAnsi" w:eastAsia="Arial" w:hAnsiTheme="minorHAnsi" w:cstheme="minorHAnsi"/>
          <w:b/>
          <w:sz w:val="24"/>
          <w:szCs w:val="24"/>
        </w:rPr>
        <w:t>Vzdání se práva podat 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679"/>
      </w:tblGrid>
      <w:tr w:rsidR="00573091" w:rsidRPr="00437228" w14:paraId="2E14B9DD" w14:textId="77777777" w:rsidTr="00437228">
        <w:trPr>
          <w:trHeight w:val="9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437228" w:rsidRDefault="00573091" w:rsidP="00985EF6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Předmět žádosti o přezkum:</w:t>
            </w:r>
          </w:p>
          <w:p w14:paraId="0EB9FB36" w14:textId="77777777" w:rsidR="00573091" w:rsidRPr="00437228" w:rsidRDefault="00573091" w:rsidP="00985EF6">
            <w:pPr>
              <w:spacing w:before="240" w:after="0" w:line="240" w:lineRule="auto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Uveďte, vůči jaké fázi posouzení souladu (administrativní/věcné hodnocení) vznáší žadatel připomínky.</w:t>
            </w:r>
          </w:p>
        </w:tc>
        <w:tc>
          <w:tcPr>
            <w:tcW w:w="5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73091" w:rsidRPr="00437228" w14:paraId="3FF7C7B9" w14:textId="77777777" w:rsidTr="00437228">
        <w:trPr>
          <w:trHeight w:val="9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Pr="00437228" w:rsidRDefault="00573091" w:rsidP="00985EF6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Text vzdání se práva podat žádost o přezkum</w:t>
            </w:r>
          </w:p>
          <w:p w14:paraId="0346C3E4" w14:textId="74D20B0F" w:rsidR="00573091" w:rsidRPr="00437228" w:rsidRDefault="00573091" w:rsidP="00985EF6">
            <w:pPr>
              <w:spacing w:after="0" w:line="240" w:lineRule="auto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</w:pPr>
            <w:r w:rsidRPr="0043722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Na základě zaslaného výsledku administrativního/věcného hodnocení ze dne x.x.xxxx se tímto vzdávám práva podat žádost o přezkum. </w:t>
            </w:r>
          </w:p>
        </w:tc>
      </w:tr>
    </w:tbl>
    <w:p w14:paraId="1FB5DB0D" w14:textId="77777777" w:rsidR="00573091" w:rsidRPr="00437228" w:rsidRDefault="00573091" w:rsidP="00573091">
      <w:pPr>
        <w:spacing w:before="240" w:after="24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1EA14935" w14:textId="77777777" w:rsidR="00573091" w:rsidRPr="00437228" w:rsidRDefault="00573091" w:rsidP="00573091">
      <w:pPr>
        <w:spacing w:before="240" w:after="24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437228">
        <w:rPr>
          <w:rFonts w:asciiTheme="minorHAnsi" w:eastAsia="Arial" w:hAnsiTheme="minorHAnsi" w:cstheme="minorHAnsi"/>
          <w:b/>
          <w:sz w:val="24"/>
          <w:szCs w:val="24"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253"/>
      </w:tblGrid>
      <w:tr w:rsidR="00573091" w:rsidRPr="00437228" w14:paraId="0E83C3BD" w14:textId="77777777" w:rsidTr="00437228">
        <w:trPr>
          <w:trHeight w:val="30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Datum zpracování: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4AEE138A" w14:textId="77777777" w:rsidTr="00437228">
        <w:trPr>
          <w:trHeight w:val="590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Jméno a příjmení osoby, která je oprávněna jednat jménem žadatele:</w:t>
            </w:r>
          </w:p>
        </w:tc>
        <w:tc>
          <w:tcPr>
            <w:tcW w:w="5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73091" w:rsidRPr="00437228" w14:paraId="4E6729B7" w14:textId="77777777" w:rsidTr="00437228">
        <w:trPr>
          <w:trHeight w:val="306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>Podpis:</w:t>
            </w:r>
          </w:p>
        </w:tc>
        <w:tc>
          <w:tcPr>
            <w:tcW w:w="5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437228" w:rsidRDefault="00573091" w:rsidP="00985EF6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372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589590E" w14:textId="17A81A5A" w:rsidR="00AE12BF" w:rsidRPr="00437228" w:rsidRDefault="00AE12BF" w:rsidP="00DA7A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E12BF" w:rsidRPr="004372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B1AC" w14:textId="77777777" w:rsidR="00F32259" w:rsidRDefault="00F32259" w:rsidP="00573091">
      <w:pPr>
        <w:spacing w:after="0" w:line="240" w:lineRule="auto"/>
      </w:pPr>
      <w:r>
        <w:separator/>
      </w:r>
    </w:p>
  </w:endnote>
  <w:endnote w:type="continuationSeparator" w:id="0">
    <w:p w14:paraId="49A34104" w14:textId="77777777" w:rsidR="00F32259" w:rsidRDefault="00F32259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D2E1" w14:textId="77777777" w:rsidR="00F32259" w:rsidRDefault="00F32259" w:rsidP="00573091">
      <w:pPr>
        <w:spacing w:after="0" w:line="240" w:lineRule="auto"/>
      </w:pPr>
      <w:r>
        <w:separator/>
      </w:r>
    </w:p>
  </w:footnote>
  <w:footnote w:type="continuationSeparator" w:id="0">
    <w:p w14:paraId="18111C77" w14:textId="77777777" w:rsidR="00F32259" w:rsidRDefault="00F32259" w:rsidP="005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96F" w14:textId="18424003" w:rsidR="00FD56AF" w:rsidRPr="00DA7A53" w:rsidRDefault="00DA7A53" w:rsidP="00DA7A53">
    <w:pPr>
      <w:pStyle w:val="Zhlav"/>
      <w:tabs>
        <w:tab w:val="left" w:pos="788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7D8CF" wp14:editId="47A737FF">
          <wp:simplePos x="0" y="0"/>
          <wp:positionH relativeFrom="column">
            <wp:posOffset>4518025</wp:posOffset>
          </wp:positionH>
          <wp:positionV relativeFrom="page">
            <wp:posOffset>487680</wp:posOffset>
          </wp:positionV>
          <wp:extent cx="1241425" cy="533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D55AB5" wp14:editId="484C8075">
          <wp:extent cx="4488180" cy="609600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437228"/>
    <w:rsid w:val="00506889"/>
    <w:rsid w:val="00573091"/>
    <w:rsid w:val="009754BF"/>
    <w:rsid w:val="00AE12BF"/>
    <w:rsid w:val="00C072E0"/>
    <w:rsid w:val="00DA7A53"/>
    <w:rsid w:val="00F32259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7A78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DA7A53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daniel.brezina@o2.cz</dc:creator>
  <cp:keywords/>
  <dc:description/>
  <cp:lastModifiedBy>Březina Daniel</cp:lastModifiedBy>
  <cp:revision>6</cp:revision>
  <dcterms:created xsi:type="dcterms:W3CDTF">2023-02-27T18:09:00Z</dcterms:created>
  <dcterms:modified xsi:type="dcterms:W3CDTF">2023-04-29T19:26:00Z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8a142f-f8e1-47f5-bdab-718b4b85da93_Enabled">
    <vt:lpwstr>true</vt:lpwstr>
  </property>
  <property fmtid="{D5CDD505-2E9C-101B-9397-08002B2CF9AE}" pid="3" name="MSIP_Label_6f8a142f-f8e1-47f5-bdab-718b4b85da93_SetDate">
    <vt:lpwstr>2023-03-29T18:54:17Z</vt:lpwstr>
  </property>
  <property fmtid="{D5CDD505-2E9C-101B-9397-08002B2CF9AE}" pid="4" name="MSIP_Label_6f8a142f-f8e1-47f5-bdab-718b4b85da93_Method">
    <vt:lpwstr>Privileged</vt:lpwstr>
  </property>
  <property fmtid="{D5CDD505-2E9C-101B-9397-08002B2CF9AE}" pid="5" name="MSIP_Label_6f8a142f-f8e1-47f5-bdab-718b4b85da93_Name">
    <vt:lpwstr>SEC-C_ReLabel</vt:lpwstr>
  </property>
  <property fmtid="{D5CDD505-2E9C-101B-9397-08002B2CF9AE}" pid="6" name="MSIP_Label_6f8a142f-f8e1-47f5-bdab-718b4b85da93_SiteId">
    <vt:lpwstr>b287c0b1-6968-4dc8-9732-8d00f2760e89</vt:lpwstr>
  </property>
  <property fmtid="{D5CDD505-2E9C-101B-9397-08002B2CF9AE}" pid="7" name="MSIP_Label_6f8a142f-f8e1-47f5-bdab-718b4b85da93_ActionId">
    <vt:lpwstr>55f3ce93-4788-4253-bb36-cded76661bb7</vt:lpwstr>
  </property>
  <property fmtid="{D5CDD505-2E9C-101B-9397-08002B2CF9AE}" pid="8" name="MSIP_Label_6f8a142f-f8e1-47f5-bdab-718b4b85da93_ContentBits">
    <vt:lpwstr>0</vt:lpwstr>
  </property>
</Properties>
</file>